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67A5F" w14:textId="77777777" w:rsidR="004D27BC" w:rsidRPr="005E340D" w:rsidRDefault="004D27BC" w:rsidP="004D2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0D">
        <w:rPr>
          <w:rFonts w:ascii="Times New Roman" w:hAnsi="Times New Roman" w:cs="Times New Roman"/>
          <w:sz w:val="24"/>
          <w:szCs w:val="24"/>
        </w:rPr>
        <w:t>Программа круглого стола</w:t>
      </w:r>
    </w:p>
    <w:p w14:paraId="3BB151CC" w14:textId="77777777" w:rsidR="004D27BC" w:rsidRPr="005E340D" w:rsidRDefault="004D27BC" w:rsidP="004D2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40D">
        <w:rPr>
          <w:rFonts w:ascii="Times New Roman" w:hAnsi="Times New Roman" w:cs="Times New Roman"/>
          <w:sz w:val="24"/>
          <w:szCs w:val="24"/>
        </w:rPr>
        <w:t>«</w:t>
      </w:r>
      <w:r w:rsidRPr="005E340D">
        <w:rPr>
          <w:rFonts w:ascii="Times New Roman" w:hAnsi="Times New Roman" w:cs="Times New Roman"/>
          <w:b/>
          <w:sz w:val="24"/>
          <w:szCs w:val="24"/>
        </w:rPr>
        <w:t>Книжная культура Восточной Сибири: история и современность»</w:t>
      </w:r>
    </w:p>
    <w:p w14:paraId="1C9BDD4C" w14:textId="77777777" w:rsidR="004D27BC" w:rsidRDefault="004D27BC" w:rsidP="004D2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0D">
        <w:rPr>
          <w:rFonts w:ascii="Times New Roman" w:hAnsi="Times New Roman" w:cs="Times New Roman"/>
          <w:sz w:val="24"/>
          <w:szCs w:val="24"/>
        </w:rPr>
        <w:t>(27–30 октября 2020 г.)</w:t>
      </w:r>
    </w:p>
    <w:p w14:paraId="739E4853" w14:textId="77777777" w:rsidR="004D27BC" w:rsidRDefault="004D27BC" w:rsidP="004D27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77FF1" w14:textId="77777777" w:rsidR="00084CC6" w:rsidRPr="005E340D" w:rsidRDefault="00084CC6" w:rsidP="004D27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97C1C" w14:textId="77777777" w:rsidR="004D27BC" w:rsidRPr="002E5698" w:rsidRDefault="004D27BC" w:rsidP="004D27BC">
      <w:pPr>
        <w:pStyle w:val="a3"/>
        <w:jc w:val="center"/>
        <w:rPr>
          <w:b/>
        </w:rPr>
      </w:pPr>
      <w:r w:rsidRPr="002E5698">
        <w:rPr>
          <w:b/>
        </w:rPr>
        <w:t>27 октября 2020 г., 15.00–17.00 (ИРК)</w:t>
      </w:r>
    </w:p>
    <w:p w14:paraId="102AFDA4" w14:textId="77777777" w:rsidR="004D27BC" w:rsidRPr="002E5698" w:rsidRDefault="004D27BC" w:rsidP="004D27BC">
      <w:pPr>
        <w:pStyle w:val="a3"/>
        <w:jc w:val="center"/>
        <w:rPr>
          <w:b/>
        </w:rPr>
      </w:pPr>
      <w:r w:rsidRPr="002E5698">
        <w:rPr>
          <w:b/>
        </w:rPr>
        <w:t>«Национальная электронная библиотека. Книжные памятники». День 1</w:t>
      </w:r>
    </w:p>
    <w:p w14:paraId="5C512A48" w14:textId="77777777" w:rsidR="004D27BC" w:rsidRPr="005E340D" w:rsidRDefault="004D27BC" w:rsidP="004D27BC">
      <w:pPr>
        <w:pStyle w:val="a3"/>
      </w:pPr>
      <w:r w:rsidRPr="005E340D">
        <w:t>15</w:t>
      </w:r>
      <w:r>
        <w:t>.</w:t>
      </w:r>
      <w:r w:rsidRPr="005E340D">
        <w:t>00–15</w:t>
      </w:r>
      <w:r>
        <w:t>.</w:t>
      </w:r>
      <w:r w:rsidRPr="005E340D">
        <w:t>20 Дуда В</w:t>
      </w:r>
      <w:r>
        <w:t>адим</w:t>
      </w:r>
      <w:r w:rsidRPr="005E340D">
        <w:t> В</w:t>
      </w:r>
      <w:r>
        <w:t>алерьевич</w:t>
      </w:r>
      <w:r w:rsidRPr="005E340D">
        <w:t xml:space="preserve"> (</w:t>
      </w:r>
      <w:r w:rsidRPr="005E340D">
        <w:rPr>
          <w:i/>
        </w:rPr>
        <w:t>генеральный директор Российской государственной библиотеки</w:t>
      </w:r>
      <w:r w:rsidRPr="005E340D">
        <w:t>) Приветственное слово участникам круглого стола «</w:t>
      </w:r>
      <w:r w:rsidRPr="005E340D">
        <w:rPr>
          <w:rFonts w:cs="Times New Roman"/>
        </w:rPr>
        <w:t>Книжная культура Восточной Сибири: история и современность</w:t>
      </w:r>
      <w:r w:rsidRPr="005E340D">
        <w:t>»</w:t>
      </w:r>
    </w:p>
    <w:p w14:paraId="30D004B8" w14:textId="77777777" w:rsidR="004D27BC" w:rsidRPr="005E340D" w:rsidRDefault="004D27BC" w:rsidP="004D27BC">
      <w:pPr>
        <w:pStyle w:val="a3"/>
      </w:pPr>
      <w:r w:rsidRPr="005E340D">
        <w:t>15</w:t>
      </w:r>
      <w:r>
        <w:t>.</w:t>
      </w:r>
      <w:r w:rsidRPr="005E340D">
        <w:t>20–15</w:t>
      </w:r>
      <w:r>
        <w:t>.</w:t>
      </w:r>
      <w:r w:rsidRPr="005E340D">
        <w:t>40 Самойленко Н</w:t>
      </w:r>
      <w:r>
        <w:t>аталья</w:t>
      </w:r>
      <w:r w:rsidRPr="005E340D">
        <w:t> Ю</w:t>
      </w:r>
      <w:r>
        <w:t>рьевна</w:t>
      </w:r>
      <w:r w:rsidRPr="005E340D">
        <w:t xml:space="preserve"> (</w:t>
      </w:r>
      <w:r w:rsidRPr="006D73A7">
        <w:rPr>
          <w:i/>
        </w:rPr>
        <w:t>заместитель генерального директора по внешним связям и выставочной деятельности, председатель экспертного совета по книжным памятникам Российской государственной библиотеки, кандидат искусствоведения</w:t>
      </w:r>
      <w:r w:rsidRPr="005E340D">
        <w:t>) «Книжные памятники для широкого круга зрителей и читателей: опыт работы РГБ»</w:t>
      </w:r>
    </w:p>
    <w:p w14:paraId="3751C449" w14:textId="77777777" w:rsidR="004D27BC" w:rsidRPr="005E340D" w:rsidRDefault="004D27BC" w:rsidP="004D27BC">
      <w:pPr>
        <w:pStyle w:val="a3"/>
      </w:pPr>
      <w:r w:rsidRPr="005E340D">
        <w:t>15</w:t>
      </w:r>
      <w:r>
        <w:t>.</w:t>
      </w:r>
      <w:r w:rsidRPr="005E340D">
        <w:t>40–16</w:t>
      </w:r>
      <w:r>
        <w:t>.</w:t>
      </w:r>
      <w:r w:rsidRPr="005E340D">
        <w:t xml:space="preserve">10 </w:t>
      </w:r>
      <w:proofErr w:type="spellStart"/>
      <w:r w:rsidRPr="005E340D">
        <w:t>Хвостова</w:t>
      </w:r>
      <w:proofErr w:type="spellEnd"/>
      <w:r w:rsidRPr="005E340D">
        <w:t xml:space="preserve"> С</w:t>
      </w:r>
      <w:r>
        <w:t>ветлана</w:t>
      </w:r>
      <w:r w:rsidRPr="005E340D">
        <w:t> Ю</w:t>
      </w:r>
      <w:r>
        <w:t>рьевна</w:t>
      </w:r>
      <w:r w:rsidRPr="005E340D">
        <w:t xml:space="preserve"> (</w:t>
      </w:r>
      <w:r w:rsidRPr="005E340D">
        <w:rPr>
          <w:i/>
        </w:rPr>
        <w:t>руководитель проектного офиса «Книжные памятники» Российской государственной библиотеки</w:t>
      </w:r>
      <w:r w:rsidRPr="005E340D">
        <w:t xml:space="preserve">) «Оцифровка книжных памятников в рамках национального проекта “Культура”: участие региональных библиотек» </w:t>
      </w:r>
    </w:p>
    <w:p w14:paraId="56E3FC42" w14:textId="77777777" w:rsidR="004D27BC" w:rsidRPr="005E340D" w:rsidRDefault="004D27BC" w:rsidP="004D27BC">
      <w:pPr>
        <w:pStyle w:val="a3"/>
      </w:pPr>
      <w:r w:rsidRPr="005E340D">
        <w:t>16</w:t>
      </w:r>
      <w:r>
        <w:t>.</w:t>
      </w:r>
      <w:r w:rsidRPr="005E340D">
        <w:t>10–16</w:t>
      </w:r>
      <w:r>
        <w:t>.</w:t>
      </w:r>
      <w:r w:rsidRPr="005E340D">
        <w:t>30 Лушников П</w:t>
      </w:r>
      <w:r>
        <w:t>авел</w:t>
      </w:r>
      <w:r w:rsidRPr="005E340D">
        <w:t> Ю</w:t>
      </w:r>
      <w:r>
        <w:t>рьевич</w:t>
      </w:r>
      <w:r w:rsidRPr="005E340D">
        <w:t xml:space="preserve"> (</w:t>
      </w:r>
      <w:r w:rsidRPr="005E340D">
        <w:rPr>
          <w:i/>
        </w:rPr>
        <w:t xml:space="preserve">заместитель директора по </w:t>
      </w:r>
      <w:proofErr w:type="spellStart"/>
      <w:r w:rsidRPr="005E340D">
        <w:rPr>
          <w:i/>
        </w:rPr>
        <w:t>цифровизации</w:t>
      </w:r>
      <w:proofErr w:type="spellEnd"/>
      <w:r w:rsidRPr="005E340D">
        <w:rPr>
          <w:i/>
        </w:rPr>
        <w:t xml:space="preserve"> Российской государственной библиотеки</w:t>
      </w:r>
      <w:r w:rsidRPr="005E340D">
        <w:t>) «Особенности пополнения фонда Национальной электронной библиотеки книжными памятниками»</w:t>
      </w:r>
    </w:p>
    <w:p w14:paraId="035164B8" w14:textId="77777777" w:rsidR="004D27BC" w:rsidRPr="005E340D" w:rsidRDefault="004D27BC" w:rsidP="004D27BC">
      <w:pPr>
        <w:pStyle w:val="a3"/>
      </w:pPr>
      <w:r w:rsidRPr="005E340D">
        <w:t>16</w:t>
      </w:r>
      <w:r>
        <w:t>.</w:t>
      </w:r>
      <w:r w:rsidRPr="005E340D">
        <w:t>30–17</w:t>
      </w:r>
      <w:r>
        <w:t>.</w:t>
      </w:r>
      <w:r w:rsidRPr="005E340D">
        <w:t xml:space="preserve">00 </w:t>
      </w:r>
      <w:proofErr w:type="spellStart"/>
      <w:r w:rsidRPr="005E340D">
        <w:t>Сапкинова</w:t>
      </w:r>
      <w:proofErr w:type="spellEnd"/>
      <w:r w:rsidRPr="005E340D">
        <w:t xml:space="preserve"> А</w:t>
      </w:r>
      <w:r>
        <w:t>нна</w:t>
      </w:r>
      <w:r w:rsidRPr="005E340D">
        <w:rPr>
          <w:lang w:val="en-GB"/>
        </w:rPr>
        <w:t> </w:t>
      </w:r>
      <w:r w:rsidRPr="005E340D">
        <w:t>Ю</w:t>
      </w:r>
      <w:r>
        <w:t>рьевна</w:t>
      </w:r>
      <w:r w:rsidRPr="005E340D">
        <w:t xml:space="preserve"> (</w:t>
      </w:r>
      <w:r w:rsidRPr="005E340D">
        <w:rPr>
          <w:i/>
        </w:rPr>
        <w:t>главный библиотекарь отдела историко-культурного наследия ГБУК ИОГУНБ</w:t>
      </w:r>
      <w:r w:rsidRPr="005E340D">
        <w:t xml:space="preserve">) «Об участии региональной библиотеки в реализации проекта </w:t>
      </w:r>
      <w:r w:rsidRPr="00BD1376">
        <w:t>“</w:t>
      </w:r>
      <w:r w:rsidRPr="005E340D">
        <w:t>Книжные памятники</w:t>
      </w:r>
      <w:r w:rsidRPr="00BD1376">
        <w:t>”</w:t>
      </w:r>
      <w:r w:rsidRPr="005E340D">
        <w:t xml:space="preserve">: опыт </w:t>
      </w:r>
      <w:r w:rsidRPr="00BD1376">
        <w:t>“</w:t>
      </w:r>
      <w:proofErr w:type="spellStart"/>
      <w:r w:rsidRPr="005E340D">
        <w:t>Молчановки</w:t>
      </w:r>
      <w:proofErr w:type="spellEnd"/>
      <w:r w:rsidRPr="00BD1376">
        <w:t>”</w:t>
      </w:r>
      <w:r w:rsidRPr="005E340D">
        <w:t>»</w:t>
      </w:r>
    </w:p>
    <w:p w14:paraId="64919A2B" w14:textId="77777777" w:rsidR="004D27BC" w:rsidRPr="005E340D" w:rsidRDefault="004D27BC" w:rsidP="004D27BC">
      <w:pPr>
        <w:pStyle w:val="a3"/>
      </w:pPr>
    </w:p>
    <w:p w14:paraId="40D44DB9" w14:textId="77777777" w:rsidR="004D27BC" w:rsidRPr="002E5698" w:rsidRDefault="004D27BC" w:rsidP="004D27BC">
      <w:pPr>
        <w:pStyle w:val="a3"/>
        <w:jc w:val="center"/>
        <w:rPr>
          <w:b/>
        </w:rPr>
      </w:pPr>
      <w:r w:rsidRPr="002E5698">
        <w:rPr>
          <w:b/>
        </w:rPr>
        <w:t>28 октября 2020 г., 15.00–17.00 (ИРК)</w:t>
      </w:r>
    </w:p>
    <w:p w14:paraId="2BB6847B" w14:textId="77777777" w:rsidR="004D27BC" w:rsidRPr="002E5698" w:rsidRDefault="004D27BC" w:rsidP="004D27BC">
      <w:pPr>
        <w:pStyle w:val="a3"/>
        <w:jc w:val="center"/>
        <w:rPr>
          <w:b/>
        </w:rPr>
      </w:pPr>
      <w:r w:rsidRPr="002E5698">
        <w:rPr>
          <w:b/>
        </w:rPr>
        <w:t>«Национальная электронная библиотека. Книжные памятники». День 2</w:t>
      </w:r>
    </w:p>
    <w:p w14:paraId="14052719" w14:textId="77777777" w:rsidR="004D27BC" w:rsidRPr="005E340D" w:rsidRDefault="004D27BC" w:rsidP="004D27BC">
      <w:pPr>
        <w:pStyle w:val="a3"/>
      </w:pPr>
      <w:r w:rsidRPr="005E340D">
        <w:t>15</w:t>
      </w:r>
      <w:r>
        <w:t>.</w:t>
      </w:r>
      <w:r w:rsidRPr="005E340D">
        <w:t>00–15</w:t>
      </w:r>
      <w:r>
        <w:t>.</w:t>
      </w:r>
      <w:r w:rsidRPr="005E340D">
        <w:t xml:space="preserve">30 </w:t>
      </w:r>
      <w:proofErr w:type="spellStart"/>
      <w:r w:rsidRPr="005E340D">
        <w:t>Житенева</w:t>
      </w:r>
      <w:proofErr w:type="spellEnd"/>
      <w:r w:rsidRPr="005E340D">
        <w:t xml:space="preserve"> А</w:t>
      </w:r>
      <w:r>
        <w:t>нна</w:t>
      </w:r>
      <w:r w:rsidRPr="005E340D">
        <w:t> М</w:t>
      </w:r>
      <w:r>
        <w:t>ихайловна</w:t>
      </w:r>
      <w:r w:rsidRPr="005E340D">
        <w:t xml:space="preserve"> (</w:t>
      </w:r>
      <w:r w:rsidRPr="002E5698">
        <w:rPr>
          <w:i/>
        </w:rPr>
        <w:t>начальник отдела научно-методического обеспечения работы с книжными памятниками Российской государственной библиотеки, кандидат исторических наук</w:t>
      </w:r>
      <w:r w:rsidRPr="00480D99">
        <w:t>) «</w:t>
      </w:r>
      <w:r w:rsidRPr="005E340D">
        <w:t>Социально-ценностные критерии отнесения документов к книжным памятникам»</w:t>
      </w:r>
    </w:p>
    <w:p w14:paraId="24B99757" w14:textId="77777777" w:rsidR="004D27BC" w:rsidRPr="005E340D" w:rsidRDefault="004D27BC" w:rsidP="004D27BC">
      <w:pPr>
        <w:pStyle w:val="a3"/>
      </w:pPr>
      <w:r w:rsidRPr="005E340D">
        <w:t>15</w:t>
      </w:r>
      <w:r>
        <w:t>.</w:t>
      </w:r>
      <w:r w:rsidRPr="005E340D">
        <w:t>30–16</w:t>
      </w:r>
      <w:r>
        <w:t>.</w:t>
      </w:r>
      <w:r w:rsidRPr="005E340D">
        <w:t>00 Титова А</w:t>
      </w:r>
      <w:r>
        <w:t>нна</w:t>
      </w:r>
      <w:r w:rsidRPr="005E340D">
        <w:t> А</w:t>
      </w:r>
      <w:r>
        <w:t>лексеевна</w:t>
      </w:r>
      <w:r w:rsidRPr="005E340D">
        <w:t xml:space="preserve"> (</w:t>
      </w:r>
      <w:r w:rsidRPr="002E5698">
        <w:rPr>
          <w:i/>
        </w:rPr>
        <w:t>начальник отдела регистрации и оцифровки книжных памятников Российской государственной библиотеки</w:t>
      </w:r>
      <w:r w:rsidRPr="005E340D">
        <w:t xml:space="preserve">) «Этапы работы с </w:t>
      </w:r>
      <w:r w:rsidRPr="0000365E">
        <w:t>Реестром книжных памятников»</w:t>
      </w:r>
    </w:p>
    <w:p w14:paraId="7EEFB35A" w14:textId="77777777" w:rsidR="004D27BC" w:rsidRPr="005E340D" w:rsidRDefault="004D27BC" w:rsidP="004D27BC">
      <w:pPr>
        <w:pStyle w:val="a3"/>
      </w:pPr>
      <w:r w:rsidRPr="005E340D">
        <w:t>16</w:t>
      </w:r>
      <w:r>
        <w:t>.</w:t>
      </w:r>
      <w:r w:rsidRPr="005E340D">
        <w:t>00–1</w:t>
      </w:r>
      <w:r>
        <w:t>7.</w:t>
      </w:r>
      <w:r w:rsidRPr="005E340D">
        <w:t xml:space="preserve">00 Дискуссия «Перспективы развития федерального проекта </w:t>
      </w:r>
      <w:r w:rsidRPr="00BD1376">
        <w:t>“</w:t>
      </w:r>
      <w:r w:rsidRPr="005E340D">
        <w:t>Книжные памятники</w:t>
      </w:r>
      <w:r w:rsidRPr="00BD1376">
        <w:t>”</w:t>
      </w:r>
      <w:r w:rsidRPr="005E340D">
        <w:t>»</w:t>
      </w:r>
    </w:p>
    <w:p w14:paraId="4CC0803A" w14:textId="77777777" w:rsidR="004D27BC" w:rsidRPr="005E340D" w:rsidRDefault="004D27BC" w:rsidP="004D27BC">
      <w:pPr>
        <w:pStyle w:val="a3"/>
      </w:pPr>
      <w:r w:rsidRPr="005E340D">
        <w:t xml:space="preserve">Модераторы: </w:t>
      </w:r>
      <w:proofErr w:type="spellStart"/>
      <w:r w:rsidRPr="005E340D">
        <w:t>Хвостова</w:t>
      </w:r>
      <w:proofErr w:type="spellEnd"/>
      <w:r w:rsidRPr="005E340D">
        <w:t xml:space="preserve"> С</w:t>
      </w:r>
      <w:r>
        <w:t>ветлана</w:t>
      </w:r>
      <w:r w:rsidRPr="005E340D">
        <w:rPr>
          <w:lang w:val="en-GB"/>
        </w:rPr>
        <w:t> </w:t>
      </w:r>
      <w:r w:rsidRPr="005E340D">
        <w:t>Ю</w:t>
      </w:r>
      <w:r>
        <w:t>рьевна</w:t>
      </w:r>
      <w:r w:rsidRPr="005E340D">
        <w:t xml:space="preserve"> </w:t>
      </w:r>
      <w:r>
        <w:t>(</w:t>
      </w:r>
      <w:r w:rsidRPr="002E5698">
        <w:rPr>
          <w:i/>
        </w:rPr>
        <w:t>руководитель проектного офиса «Книжные памятники» Российской государственной библиотеки</w:t>
      </w:r>
      <w:r w:rsidRPr="005E340D">
        <w:t>)</w:t>
      </w:r>
      <w:r>
        <w:t xml:space="preserve">, </w:t>
      </w:r>
      <w:r w:rsidRPr="005E340D">
        <w:t xml:space="preserve">Сулейманова </w:t>
      </w:r>
      <w:r w:rsidRPr="005E340D">
        <w:lastRenderedPageBreak/>
        <w:t>Л</w:t>
      </w:r>
      <w:r>
        <w:t>ариса</w:t>
      </w:r>
      <w:r w:rsidRPr="005E340D">
        <w:rPr>
          <w:lang w:val="en-GB"/>
        </w:rPr>
        <w:t> </w:t>
      </w:r>
      <w:r>
        <w:t>Александровна (</w:t>
      </w:r>
      <w:r w:rsidRPr="002E5698">
        <w:rPr>
          <w:i/>
        </w:rPr>
        <w:t>директор Иркутской областной государственной универсальной научной библиотеки им. И. И. Молчанова-Сибирского</w:t>
      </w:r>
      <w:r>
        <w:t>)</w:t>
      </w:r>
    </w:p>
    <w:p w14:paraId="100406B7" w14:textId="77777777" w:rsidR="004D27BC" w:rsidRDefault="004D27BC" w:rsidP="004D27BC">
      <w:pPr>
        <w:pStyle w:val="a3"/>
      </w:pPr>
      <w:r w:rsidRPr="005E340D">
        <w:t>Предполагаемые участники: директора и специалисты региональных библиотек, архивов, музеев</w:t>
      </w:r>
      <w:r>
        <w:t>, частные держатели книжных памятников.</w:t>
      </w:r>
    </w:p>
    <w:p w14:paraId="05826590" w14:textId="77777777" w:rsidR="004D27BC" w:rsidRPr="005E340D" w:rsidRDefault="004D27BC" w:rsidP="004D27BC">
      <w:pPr>
        <w:pStyle w:val="a3"/>
      </w:pPr>
    </w:p>
    <w:p w14:paraId="767EF8EF" w14:textId="77777777" w:rsidR="004D27BC" w:rsidRPr="00F46D07" w:rsidRDefault="004D27BC" w:rsidP="004D2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07">
        <w:rPr>
          <w:rFonts w:ascii="Times New Roman" w:hAnsi="Times New Roman" w:cs="Times New Roman"/>
          <w:b/>
          <w:sz w:val="24"/>
          <w:szCs w:val="24"/>
        </w:rPr>
        <w:t>29 октября 2020 г., 15.00–17.00 (ИРК)</w:t>
      </w:r>
    </w:p>
    <w:p w14:paraId="0020EECD" w14:textId="77777777" w:rsidR="004D27BC" w:rsidRPr="00F46D07" w:rsidRDefault="004D27BC" w:rsidP="004D2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07">
        <w:rPr>
          <w:rFonts w:ascii="Times New Roman" w:hAnsi="Times New Roman" w:cs="Times New Roman"/>
          <w:b/>
          <w:sz w:val="24"/>
          <w:szCs w:val="24"/>
        </w:rPr>
        <w:t>«Современный музей книги»</w:t>
      </w:r>
    </w:p>
    <w:p w14:paraId="0A75D943" w14:textId="77777777" w:rsidR="004D27BC" w:rsidRPr="005E340D" w:rsidRDefault="004D27BC" w:rsidP="004D27B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0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40D">
        <w:rPr>
          <w:rFonts w:ascii="Times New Roman" w:hAnsi="Times New Roman" w:cs="Times New Roman"/>
          <w:sz w:val="24"/>
          <w:szCs w:val="24"/>
        </w:rPr>
        <w:t>00–1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5E340D">
        <w:rPr>
          <w:rFonts w:ascii="Times New Roman" w:hAnsi="Times New Roman" w:cs="Times New Roman"/>
          <w:sz w:val="24"/>
          <w:szCs w:val="24"/>
        </w:rPr>
        <w:t>40 Ермоленко С</w:t>
      </w:r>
      <w:r>
        <w:rPr>
          <w:rFonts w:ascii="Times New Roman" w:hAnsi="Times New Roman" w:cs="Times New Roman"/>
          <w:sz w:val="24"/>
          <w:szCs w:val="24"/>
        </w:rPr>
        <w:t>танислав</w:t>
      </w:r>
      <w:r w:rsidRPr="005E340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аркович</w:t>
      </w:r>
      <w:r w:rsidRPr="005E340D">
        <w:rPr>
          <w:rFonts w:ascii="Times New Roman" w:hAnsi="Times New Roman" w:cs="Times New Roman"/>
          <w:sz w:val="24"/>
          <w:szCs w:val="24"/>
        </w:rPr>
        <w:t xml:space="preserve"> (</w:t>
      </w:r>
      <w:r w:rsidRPr="005E340D">
        <w:rPr>
          <w:rFonts w:ascii="Times New Roman" w:hAnsi="Times New Roman" w:cs="Times New Roman"/>
          <w:i/>
          <w:sz w:val="24"/>
          <w:szCs w:val="24"/>
        </w:rPr>
        <w:t>начальник отдела ценных и редких книг Новосибирской государственной областной научной библиотеки</w:t>
      </w:r>
      <w:r w:rsidRPr="005E340D">
        <w:rPr>
          <w:rFonts w:ascii="Times New Roman" w:hAnsi="Times New Roman" w:cs="Times New Roman"/>
          <w:sz w:val="24"/>
          <w:szCs w:val="24"/>
        </w:rPr>
        <w:t xml:space="preserve">) «Интерактивный музей книги и </w:t>
      </w:r>
      <w:proofErr w:type="spellStart"/>
      <w:r w:rsidRPr="005E340D"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 w:rsidRPr="005E340D">
        <w:rPr>
          <w:rFonts w:ascii="Times New Roman" w:hAnsi="Times New Roman" w:cs="Times New Roman"/>
          <w:sz w:val="24"/>
          <w:szCs w:val="24"/>
        </w:rPr>
        <w:t xml:space="preserve">-пространство </w:t>
      </w:r>
      <w:r w:rsidRPr="00076D77">
        <w:rPr>
          <w:rFonts w:ascii="Times New Roman" w:hAnsi="Times New Roman" w:cs="Times New Roman"/>
          <w:sz w:val="24"/>
          <w:szCs w:val="24"/>
        </w:rPr>
        <w:t>“</w:t>
      </w:r>
      <w:r w:rsidRPr="005E340D">
        <w:rPr>
          <w:rFonts w:ascii="Times New Roman" w:hAnsi="Times New Roman" w:cs="Times New Roman"/>
          <w:sz w:val="24"/>
          <w:szCs w:val="24"/>
        </w:rPr>
        <w:t>Книжный шкаф</w:t>
      </w:r>
      <w:r w:rsidRPr="00076D77">
        <w:rPr>
          <w:rFonts w:ascii="Times New Roman" w:hAnsi="Times New Roman" w:cs="Times New Roman"/>
          <w:sz w:val="24"/>
          <w:szCs w:val="24"/>
        </w:rPr>
        <w:t>”</w:t>
      </w:r>
      <w:r w:rsidRPr="005E340D">
        <w:rPr>
          <w:rFonts w:ascii="Times New Roman" w:hAnsi="Times New Roman" w:cs="Times New Roman"/>
          <w:sz w:val="24"/>
          <w:szCs w:val="24"/>
        </w:rPr>
        <w:t xml:space="preserve"> в Новосибирской государственной областной научной библиотеке»</w:t>
      </w:r>
    </w:p>
    <w:p w14:paraId="661C87F3" w14:textId="77777777" w:rsidR="004D27BC" w:rsidRPr="005E340D" w:rsidRDefault="004D27BC" w:rsidP="004D27B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5E340D">
        <w:rPr>
          <w:rFonts w:ascii="Times New Roman" w:hAnsi="Times New Roman" w:cs="Times New Roman"/>
          <w:sz w:val="24"/>
          <w:szCs w:val="24"/>
        </w:rPr>
        <w:t>40–1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5E340D">
        <w:rPr>
          <w:rFonts w:ascii="Times New Roman" w:hAnsi="Times New Roman" w:cs="Times New Roman"/>
          <w:sz w:val="24"/>
          <w:szCs w:val="24"/>
        </w:rPr>
        <w:t>20 Сулейманова Л</w:t>
      </w:r>
      <w:r>
        <w:rPr>
          <w:rFonts w:ascii="Times New Roman" w:hAnsi="Times New Roman" w:cs="Times New Roman"/>
          <w:sz w:val="24"/>
          <w:szCs w:val="24"/>
        </w:rPr>
        <w:t>ариса</w:t>
      </w:r>
      <w:r w:rsidRPr="005E340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лександровна</w:t>
      </w:r>
      <w:r w:rsidRPr="005E340D">
        <w:rPr>
          <w:rFonts w:ascii="Times New Roman" w:hAnsi="Times New Roman" w:cs="Times New Roman"/>
          <w:sz w:val="24"/>
          <w:szCs w:val="24"/>
        </w:rPr>
        <w:t xml:space="preserve"> (</w:t>
      </w:r>
      <w:r w:rsidRPr="005E340D">
        <w:rPr>
          <w:rFonts w:ascii="Times New Roman" w:hAnsi="Times New Roman" w:cs="Times New Roman"/>
          <w:i/>
          <w:sz w:val="24"/>
          <w:szCs w:val="24"/>
        </w:rPr>
        <w:t>директор Иркутской областной государственной униве</w:t>
      </w:r>
      <w:r>
        <w:rPr>
          <w:rFonts w:ascii="Times New Roman" w:hAnsi="Times New Roman" w:cs="Times New Roman"/>
          <w:i/>
          <w:sz w:val="24"/>
          <w:szCs w:val="24"/>
        </w:rPr>
        <w:t>рсальной научной библиотеки им. </w:t>
      </w:r>
      <w:r w:rsidRPr="005E340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5E340D">
        <w:rPr>
          <w:rFonts w:ascii="Times New Roman" w:hAnsi="Times New Roman" w:cs="Times New Roman"/>
          <w:i/>
          <w:sz w:val="24"/>
          <w:szCs w:val="24"/>
        </w:rPr>
        <w:t>И.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E340D">
        <w:rPr>
          <w:rFonts w:ascii="Times New Roman" w:hAnsi="Times New Roman" w:cs="Times New Roman"/>
          <w:i/>
          <w:sz w:val="24"/>
          <w:szCs w:val="24"/>
        </w:rPr>
        <w:t>Молчанова-Сибирского</w:t>
      </w:r>
      <w:r w:rsidRPr="005E34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 Ирина Леонидовна </w:t>
      </w:r>
      <w:r w:rsidRPr="00C27AE0">
        <w:rPr>
          <w:rFonts w:ascii="Times New Roman" w:hAnsi="Times New Roman" w:cs="Times New Roman"/>
          <w:i/>
          <w:sz w:val="24"/>
          <w:szCs w:val="24"/>
        </w:rPr>
        <w:t>(доцент факультета искусств МГУ им.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27AE0">
        <w:rPr>
          <w:rFonts w:ascii="Times New Roman" w:hAnsi="Times New Roman" w:cs="Times New Roman"/>
          <w:i/>
          <w:sz w:val="24"/>
          <w:szCs w:val="24"/>
        </w:rPr>
        <w:t>М.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27AE0"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27AE0">
        <w:rPr>
          <w:rFonts w:ascii="Times New Roman" w:hAnsi="Times New Roman" w:cs="Times New Roman"/>
          <w:i/>
          <w:sz w:val="24"/>
          <w:szCs w:val="24"/>
        </w:rPr>
        <w:t>Ломоносов</w:t>
      </w:r>
      <w:r>
        <w:rPr>
          <w:rFonts w:ascii="Times New Roman" w:hAnsi="Times New Roman" w:cs="Times New Roman"/>
          <w:i/>
          <w:sz w:val="24"/>
          <w:szCs w:val="24"/>
        </w:rPr>
        <w:t>а, заместитель заведующего отделом</w:t>
      </w:r>
      <w:r w:rsidRPr="00C27AE0">
        <w:rPr>
          <w:rFonts w:ascii="Times New Roman" w:hAnsi="Times New Roman" w:cs="Times New Roman"/>
          <w:i/>
          <w:sz w:val="24"/>
          <w:szCs w:val="24"/>
        </w:rPr>
        <w:t xml:space="preserve"> редких книг и рукоп</w:t>
      </w:r>
      <w:r>
        <w:rPr>
          <w:rFonts w:ascii="Times New Roman" w:hAnsi="Times New Roman" w:cs="Times New Roman"/>
          <w:i/>
          <w:sz w:val="24"/>
          <w:szCs w:val="24"/>
        </w:rPr>
        <w:t>исей Научной библиотеки МГУ им. </w:t>
      </w:r>
      <w:r w:rsidRPr="00C27AE0">
        <w:rPr>
          <w:rFonts w:ascii="Times New Roman" w:hAnsi="Times New Roman" w:cs="Times New Roman"/>
          <w:i/>
          <w:sz w:val="24"/>
          <w:szCs w:val="24"/>
        </w:rPr>
        <w:t>М.</w:t>
      </w:r>
      <w:r>
        <w:rPr>
          <w:rFonts w:ascii="Times New Roman" w:hAnsi="Times New Roman" w:cs="Times New Roman"/>
          <w:i/>
          <w:sz w:val="24"/>
          <w:szCs w:val="24"/>
        </w:rPr>
        <w:t> В. </w:t>
      </w:r>
      <w:r w:rsidRPr="00C27AE0">
        <w:rPr>
          <w:rFonts w:ascii="Times New Roman" w:hAnsi="Times New Roman" w:cs="Times New Roman"/>
          <w:i/>
          <w:sz w:val="24"/>
          <w:szCs w:val="24"/>
        </w:rPr>
        <w:t>Ломоносова, канд</w:t>
      </w:r>
      <w:r>
        <w:rPr>
          <w:rFonts w:ascii="Times New Roman" w:hAnsi="Times New Roman" w:cs="Times New Roman"/>
          <w:i/>
          <w:sz w:val="24"/>
          <w:szCs w:val="24"/>
        </w:rPr>
        <w:t>идат</w:t>
      </w:r>
      <w:r w:rsidRPr="00C27AE0">
        <w:rPr>
          <w:rFonts w:ascii="Times New Roman" w:hAnsi="Times New Roman" w:cs="Times New Roman"/>
          <w:i/>
          <w:sz w:val="24"/>
          <w:szCs w:val="24"/>
        </w:rPr>
        <w:t xml:space="preserve"> филол</w:t>
      </w:r>
      <w:r>
        <w:rPr>
          <w:rFonts w:ascii="Times New Roman" w:hAnsi="Times New Roman" w:cs="Times New Roman"/>
          <w:i/>
          <w:sz w:val="24"/>
          <w:szCs w:val="24"/>
        </w:rPr>
        <w:t>огических</w:t>
      </w:r>
      <w:r w:rsidRPr="00C27AE0">
        <w:rPr>
          <w:rFonts w:ascii="Times New Roman" w:hAnsi="Times New Roman" w:cs="Times New Roman"/>
          <w:i/>
          <w:sz w:val="24"/>
          <w:szCs w:val="24"/>
        </w:rPr>
        <w:t xml:space="preserve"> наук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340D">
        <w:rPr>
          <w:rFonts w:ascii="Times New Roman" w:hAnsi="Times New Roman" w:cs="Times New Roman"/>
          <w:sz w:val="24"/>
          <w:szCs w:val="24"/>
        </w:rPr>
        <w:t xml:space="preserve"> «Концепция музея книги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340D"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340D">
        <w:rPr>
          <w:rFonts w:ascii="Times New Roman" w:hAnsi="Times New Roman" w:cs="Times New Roman"/>
          <w:sz w:val="24"/>
          <w:szCs w:val="24"/>
        </w:rPr>
        <w:t>Запад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340D">
        <w:rPr>
          <w:rFonts w:ascii="Times New Roman" w:hAnsi="Times New Roman" w:cs="Times New Roman"/>
          <w:sz w:val="24"/>
          <w:szCs w:val="24"/>
        </w:rPr>
        <w:t xml:space="preserve"> на основе фондов ГБУК ИОГУНБ»</w:t>
      </w:r>
    </w:p>
    <w:p w14:paraId="6F986EB9" w14:textId="77777777" w:rsidR="004D27BC" w:rsidRPr="005E340D" w:rsidRDefault="004D27BC" w:rsidP="004D27B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5E340D">
        <w:rPr>
          <w:rFonts w:ascii="Times New Roman" w:hAnsi="Times New Roman" w:cs="Times New Roman"/>
          <w:sz w:val="24"/>
          <w:szCs w:val="24"/>
        </w:rPr>
        <w:t>20–1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5E340D">
        <w:rPr>
          <w:rFonts w:ascii="Times New Roman" w:hAnsi="Times New Roman" w:cs="Times New Roman"/>
          <w:sz w:val="24"/>
          <w:szCs w:val="24"/>
        </w:rPr>
        <w:t>00 Дискуссия «Создание музея книги. Построение экспозиции»</w:t>
      </w:r>
    </w:p>
    <w:p w14:paraId="45DCB0FC" w14:textId="77777777" w:rsidR="004D27BC" w:rsidRPr="005E340D" w:rsidRDefault="004D27BC" w:rsidP="004D27B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0D">
        <w:rPr>
          <w:rFonts w:ascii="Times New Roman" w:hAnsi="Times New Roman" w:cs="Times New Roman"/>
          <w:sz w:val="24"/>
          <w:szCs w:val="24"/>
        </w:rPr>
        <w:t>Модератор: искусствовед, независимый эксперт в области музейного и библиотечного проектирования и международного культурного сотрудничества, член Президиума АДИТ (Ассоциация по документации и информационным технологиям в музеях), член ИКОМ (Международного совета музеев)</w:t>
      </w:r>
      <w:r>
        <w:rPr>
          <w:rFonts w:ascii="Times New Roman" w:hAnsi="Times New Roman" w:cs="Times New Roman"/>
          <w:sz w:val="24"/>
          <w:szCs w:val="24"/>
        </w:rPr>
        <w:t xml:space="preserve">, представитель Фонда Прохорова </w:t>
      </w:r>
      <w:r w:rsidRPr="005E340D">
        <w:rPr>
          <w:rFonts w:ascii="Times New Roman" w:hAnsi="Times New Roman" w:cs="Times New Roman"/>
          <w:sz w:val="24"/>
          <w:szCs w:val="24"/>
        </w:rPr>
        <w:t xml:space="preserve">Синицына </w:t>
      </w:r>
      <w:r>
        <w:rPr>
          <w:rFonts w:ascii="Times New Roman" w:hAnsi="Times New Roman" w:cs="Times New Roman"/>
          <w:sz w:val="24"/>
          <w:szCs w:val="24"/>
        </w:rPr>
        <w:t>Ольга Валентиновна.</w:t>
      </w:r>
    </w:p>
    <w:p w14:paraId="3E7E7E1A" w14:textId="73383800" w:rsidR="004D27BC" w:rsidRDefault="004D27BC" w:rsidP="004D27BC">
      <w:pPr>
        <w:pStyle w:val="a3"/>
      </w:pPr>
      <w:r w:rsidRPr="0065019B">
        <w:t xml:space="preserve">Предполагаемые участники: заместитель министра культуры и архивов Иркутской области </w:t>
      </w:r>
      <w:proofErr w:type="spellStart"/>
      <w:r w:rsidRPr="0065019B">
        <w:t>Дячук</w:t>
      </w:r>
      <w:proofErr w:type="spellEnd"/>
      <w:r>
        <w:rPr>
          <w:lang w:val="en-US"/>
        </w:rPr>
        <w:t> </w:t>
      </w:r>
      <w:r w:rsidRPr="0065019B">
        <w:t>Р.</w:t>
      </w:r>
      <w:r>
        <w:rPr>
          <w:lang w:val="en-US"/>
        </w:rPr>
        <w:t> </w:t>
      </w:r>
      <w:r w:rsidRPr="0065019B">
        <w:t>А., начальник управления культурной политики министерства культуры и архиво</w:t>
      </w:r>
      <w:r>
        <w:t>в Иркутской области Корикова Т. </w:t>
      </w:r>
      <w:r w:rsidRPr="0065019B">
        <w:t xml:space="preserve">М., директор Иркутского областного краеведческого музея, </w:t>
      </w:r>
      <w:r>
        <w:rPr>
          <w:color w:val="000000"/>
        </w:rPr>
        <w:t xml:space="preserve">кандидат </w:t>
      </w:r>
      <w:r w:rsidRPr="0065019B">
        <w:rPr>
          <w:color w:val="000000"/>
        </w:rPr>
        <w:t>философских наук, доцент</w:t>
      </w:r>
      <w:r>
        <w:t xml:space="preserve"> Ступин С. </w:t>
      </w:r>
      <w:r w:rsidRPr="0065019B">
        <w:t>Г., директор Иркутского областного художественного музея</w:t>
      </w:r>
      <w:r>
        <w:t xml:space="preserve">, доцент кафедры дизайна </w:t>
      </w:r>
      <w:proofErr w:type="spellStart"/>
      <w:r>
        <w:t>ИрНИТУ</w:t>
      </w:r>
      <w:proofErr w:type="spellEnd"/>
      <w:r>
        <w:t xml:space="preserve"> Сысоева Н. </w:t>
      </w:r>
      <w:r w:rsidRPr="0065019B">
        <w:t>С., ректор ИГУ, доктор химических наук, профессор</w:t>
      </w:r>
      <w:r>
        <w:t xml:space="preserve"> </w:t>
      </w:r>
      <w:r w:rsidRPr="0065019B">
        <w:t>Шмидт</w:t>
      </w:r>
      <w:r>
        <w:rPr>
          <w:lang w:val="en-US"/>
        </w:rPr>
        <w:t> </w:t>
      </w:r>
      <w:r w:rsidRPr="0065019B">
        <w:t>А.</w:t>
      </w:r>
      <w:r>
        <w:rPr>
          <w:lang w:val="en-US"/>
        </w:rPr>
        <w:t> </w:t>
      </w:r>
      <w:r w:rsidRPr="0065019B">
        <w:t>Ф., и.</w:t>
      </w:r>
      <w:r>
        <w:rPr>
          <w:lang w:val="en-US"/>
        </w:rPr>
        <w:t> </w:t>
      </w:r>
      <w:r w:rsidRPr="0065019B">
        <w:t>о.</w:t>
      </w:r>
      <w:r>
        <w:rPr>
          <w:lang w:val="en-US"/>
        </w:rPr>
        <w:t> </w:t>
      </w:r>
      <w:r w:rsidRPr="0065019B">
        <w:t>ректора БГУ, докт</w:t>
      </w:r>
      <w:r>
        <w:t xml:space="preserve">ор юридических наук, профессор </w:t>
      </w:r>
      <w:r w:rsidRPr="0065019B">
        <w:t>Игнатенко</w:t>
      </w:r>
      <w:r>
        <w:rPr>
          <w:lang w:val="en-US"/>
        </w:rPr>
        <w:t> </w:t>
      </w:r>
      <w:r w:rsidRPr="0065019B">
        <w:t>В.</w:t>
      </w:r>
      <w:r>
        <w:rPr>
          <w:lang w:val="en-US"/>
        </w:rPr>
        <w:t> </w:t>
      </w:r>
      <w:r w:rsidRPr="0065019B">
        <w:t xml:space="preserve">В., проректор по инновационной деятельности </w:t>
      </w:r>
      <w:proofErr w:type="spellStart"/>
      <w:r w:rsidRPr="0065019B">
        <w:t>ИрНИТУ</w:t>
      </w:r>
      <w:proofErr w:type="spellEnd"/>
      <w:r w:rsidRPr="0065019B">
        <w:t>, кандидат экономических наук</w:t>
      </w:r>
      <w:r>
        <w:t xml:space="preserve"> Семенов </w:t>
      </w:r>
      <w:r w:rsidRPr="0065019B">
        <w:t>Е.</w:t>
      </w:r>
      <w:r>
        <w:rPr>
          <w:lang w:val="en-US"/>
        </w:rPr>
        <w:t> </w:t>
      </w:r>
      <w:r w:rsidRPr="0065019B">
        <w:t>Ю., заведующий отделом рукописей и книжных памятников научной библиотеки Томского госу</w:t>
      </w:r>
      <w:r>
        <w:t>дарственного университета, кандидат исторических наук Конев </w:t>
      </w:r>
      <w:r w:rsidRPr="0065019B">
        <w:t>К.</w:t>
      </w:r>
      <w:r>
        <w:rPr>
          <w:lang w:val="en-US"/>
        </w:rPr>
        <w:t> </w:t>
      </w:r>
      <w:r w:rsidRPr="0065019B">
        <w:t xml:space="preserve">А., заведующий отделом редких книг и рукописей ГПНТБ СО РАН, кандидат филологических наук </w:t>
      </w:r>
      <w:proofErr w:type="spellStart"/>
      <w:r w:rsidRPr="0065019B">
        <w:t>Бородихин</w:t>
      </w:r>
      <w:proofErr w:type="spellEnd"/>
      <w:r w:rsidRPr="0065019B">
        <w:t> А. Ю., заместитель директора по научной и методической работе Томского краеведческого музея</w:t>
      </w:r>
      <w:r>
        <w:t>, кандидат исторических наук</w:t>
      </w:r>
      <w:r w:rsidRPr="0065019B">
        <w:t xml:space="preserve"> </w:t>
      </w:r>
      <w:proofErr w:type="spellStart"/>
      <w:r w:rsidRPr="0065019B">
        <w:t>Ширко</w:t>
      </w:r>
      <w:proofErr w:type="spellEnd"/>
      <w:r>
        <w:rPr>
          <w:lang w:val="en-US"/>
        </w:rPr>
        <w:t> </w:t>
      </w:r>
      <w:r w:rsidRPr="0065019B">
        <w:t>К.</w:t>
      </w:r>
      <w:r>
        <w:rPr>
          <w:lang w:val="en-US"/>
        </w:rPr>
        <w:t> </w:t>
      </w:r>
      <w:r w:rsidRPr="0065019B">
        <w:t xml:space="preserve">Н., председатель Иркутского союза библиофилов </w:t>
      </w:r>
      <w:proofErr w:type="spellStart"/>
      <w:r w:rsidRPr="0065019B">
        <w:t>Хенох</w:t>
      </w:r>
      <w:proofErr w:type="spellEnd"/>
      <w:r w:rsidRPr="0065019B">
        <w:t xml:space="preserve"> Г. Н., </w:t>
      </w:r>
      <w:r>
        <w:t>председатель Общественного совета при министерстве культуры и архивов Иркутской области</w:t>
      </w:r>
      <w:r w:rsidRPr="0065019B">
        <w:t xml:space="preserve"> </w:t>
      </w:r>
      <w:proofErr w:type="spellStart"/>
      <w:r w:rsidRPr="0065019B">
        <w:t>Снарский</w:t>
      </w:r>
      <w:proofErr w:type="spellEnd"/>
      <w:r>
        <w:rPr>
          <w:lang w:val="en-US"/>
        </w:rPr>
        <w:t> </w:t>
      </w:r>
      <w:r w:rsidRPr="0065019B">
        <w:t>С.</w:t>
      </w:r>
      <w:r>
        <w:rPr>
          <w:lang w:val="en-US"/>
        </w:rPr>
        <w:t> </w:t>
      </w:r>
      <w:r w:rsidRPr="0065019B">
        <w:t>А.,</w:t>
      </w:r>
      <w:r w:rsidR="00783E5A">
        <w:t xml:space="preserve"> историк</w:t>
      </w:r>
      <w:r w:rsidR="00484F61">
        <w:t>, антиквар, библиофил, соучредитель Иркутского</w:t>
      </w:r>
      <w:r w:rsidR="00783E5A">
        <w:t xml:space="preserve"> </w:t>
      </w:r>
      <w:r w:rsidR="00484F61">
        <w:t xml:space="preserve">союза библиофилов </w:t>
      </w:r>
      <w:proofErr w:type="spellStart"/>
      <w:r w:rsidR="00783E5A">
        <w:t>Снарский</w:t>
      </w:r>
      <w:proofErr w:type="spellEnd"/>
      <w:r w:rsidR="00783E5A">
        <w:t xml:space="preserve"> А. С.,</w:t>
      </w:r>
      <w:r w:rsidRPr="0065019B">
        <w:t xml:space="preserve"> журналист, писатель, историк</w:t>
      </w:r>
      <w:r>
        <w:t>, доктор исторических наук Гольдфарб </w:t>
      </w:r>
      <w:r w:rsidRPr="0065019B">
        <w:t>С.</w:t>
      </w:r>
      <w:r>
        <w:t> </w:t>
      </w:r>
      <w:r w:rsidRPr="0065019B">
        <w:t xml:space="preserve">И., писатель, публицист, </w:t>
      </w:r>
      <w:r>
        <w:t>главный редактор</w:t>
      </w:r>
      <w:r w:rsidRPr="0065019B">
        <w:t xml:space="preserve"> газеты «Восточно-Сибирская правда»</w:t>
      </w:r>
      <w:r>
        <w:t xml:space="preserve">, кандидат исторических наук, профессор </w:t>
      </w:r>
      <w:proofErr w:type="spellStart"/>
      <w:r>
        <w:t>Гимельшт</w:t>
      </w:r>
      <w:bookmarkStart w:id="0" w:name="_GoBack"/>
      <w:bookmarkEnd w:id="0"/>
      <w:r>
        <w:t>ейн</w:t>
      </w:r>
      <w:proofErr w:type="spellEnd"/>
      <w:r>
        <w:t> А. </w:t>
      </w:r>
      <w:r w:rsidRPr="0065019B">
        <w:t>В.</w:t>
      </w:r>
    </w:p>
    <w:p w14:paraId="15B87B06" w14:textId="77777777" w:rsidR="004D27BC" w:rsidRDefault="004D27BC" w:rsidP="004D2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5444E8" w14:textId="77777777" w:rsidR="004D27BC" w:rsidRPr="00F46D07" w:rsidRDefault="004D27BC" w:rsidP="004D2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07">
        <w:rPr>
          <w:rFonts w:ascii="Times New Roman" w:hAnsi="Times New Roman" w:cs="Times New Roman"/>
          <w:b/>
          <w:sz w:val="24"/>
          <w:szCs w:val="24"/>
        </w:rPr>
        <w:lastRenderedPageBreak/>
        <w:t>30 октября 2020 г., 15.00–17.40 (ИРК)</w:t>
      </w:r>
    </w:p>
    <w:p w14:paraId="78E46D2B" w14:textId="77777777" w:rsidR="004D27BC" w:rsidRPr="00F46D07" w:rsidRDefault="004D27BC" w:rsidP="004D27BC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07">
        <w:rPr>
          <w:rFonts w:ascii="Times New Roman" w:hAnsi="Times New Roman" w:cs="Times New Roman"/>
          <w:b/>
          <w:sz w:val="24"/>
          <w:szCs w:val="24"/>
        </w:rPr>
        <w:t>«Книжные памятники – для всех». День публичных лекций</w:t>
      </w:r>
    </w:p>
    <w:p w14:paraId="6E3CF23F" w14:textId="77777777" w:rsidR="004D27BC" w:rsidRPr="005E340D" w:rsidRDefault="004D27BC" w:rsidP="004D27B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0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40D">
        <w:rPr>
          <w:rFonts w:ascii="Times New Roman" w:hAnsi="Times New Roman" w:cs="Times New Roman"/>
          <w:sz w:val="24"/>
          <w:szCs w:val="24"/>
        </w:rPr>
        <w:t>00–15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40D">
        <w:rPr>
          <w:rFonts w:ascii="Times New Roman" w:hAnsi="Times New Roman" w:cs="Times New Roman"/>
          <w:sz w:val="24"/>
          <w:szCs w:val="24"/>
        </w:rPr>
        <w:t>40 Публичная лекция «Карманные» религиозно-философские библиотеки буддистов Восточной Сибири» (Базаров А</w:t>
      </w:r>
      <w:r>
        <w:rPr>
          <w:rFonts w:ascii="Times New Roman" w:hAnsi="Times New Roman" w:cs="Times New Roman"/>
          <w:sz w:val="24"/>
          <w:szCs w:val="24"/>
        </w:rPr>
        <w:t>ндрей </w:t>
      </w:r>
      <w:r w:rsidRPr="005E34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лександрович</w:t>
      </w:r>
      <w:r w:rsidRPr="005E3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E5698">
        <w:rPr>
          <w:rFonts w:ascii="Times New Roman" w:hAnsi="Times New Roman" w:cs="Times New Roman"/>
          <w:i/>
          <w:sz w:val="24"/>
          <w:szCs w:val="24"/>
        </w:rPr>
        <w:t xml:space="preserve">хранитель тибетского фонда Института монголоведения, </w:t>
      </w:r>
      <w:proofErr w:type="spellStart"/>
      <w:r w:rsidRPr="002E5698">
        <w:rPr>
          <w:rFonts w:ascii="Times New Roman" w:hAnsi="Times New Roman" w:cs="Times New Roman"/>
          <w:i/>
          <w:sz w:val="24"/>
          <w:szCs w:val="24"/>
        </w:rPr>
        <w:t>буддологии</w:t>
      </w:r>
      <w:proofErr w:type="spellEnd"/>
      <w:r w:rsidRPr="002E569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E5698">
        <w:rPr>
          <w:rFonts w:ascii="Times New Roman" w:hAnsi="Times New Roman" w:cs="Times New Roman"/>
          <w:i/>
          <w:sz w:val="24"/>
          <w:szCs w:val="24"/>
        </w:rPr>
        <w:t>тибетологии</w:t>
      </w:r>
      <w:proofErr w:type="spellEnd"/>
      <w:r w:rsidRPr="002E5698">
        <w:rPr>
          <w:rFonts w:ascii="Times New Roman" w:hAnsi="Times New Roman" w:cs="Times New Roman"/>
          <w:i/>
          <w:sz w:val="24"/>
          <w:szCs w:val="24"/>
        </w:rPr>
        <w:t xml:space="preserve"> СО РАН г. Улан-Удэ, доктор философских наук</w:t>
      </w:r>
      <w:r w:rsidRPr="005E340D">
        <w:rPr>
          <w:rFonts w:ascii="Times New Roman" w:hAnsi="Times New Roman" w:cs="Times New Roman"/>
          <w:sz w:val="24"/>
          <w:szCs w:val="24"/>
        </w:rPr>
        <w:t>)</w:t>
      </w:r>
    </w:p>
    <w:p w14:paraId="33263CD2" w14:textId="77777777" w:rsidR="004D27BC" w:rsidRPr="005E340D" w:rsidRDefault="004D27BC" w:rsidP="004D27B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0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40D">
        <w:rPr>
          <w:rFonts w:ascii="Times New Roman" w:hAnsi="Times New Roman" w:cs="Times New Roman"/>
          <w:sz w:val="24"/>
          <w:szCs w:val="24"/>
        </w:rPr>
        <w:t>40–16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5E340D">
        <w:rPr>
          <w:rFonts w:ascii="Times New Roman" w:hAnsi="Times New Roman" w:cs="Times New Roman"/>
          <w:sz w:val="24"/>
          <w:szCs w:val="24"/>
        </w:rPr>
        <w:t>0 Публичная лекция «Тенденции книгоизд</w:t>
      </w:r>
      <w:r>
        <w:rPr>
          <w:rFonts w:ascii="Times New Roman" w:hAnsi="Times New Roman" w:cs="Times New Roman"/>
          <w:sz w:val="24"/>
          <w:szCs w:val="24"/>
        </w:rPr>
        <w:t>ания на языках народов Сибири в </w:t>
      </w:r>
      <w:r w:rsidRPr="005E340D">
        <w:rPr>
          <w:rFonts w:ascii="Times New Roman" w:hAnsi="Times New Roman" w:cs="Times New Roman"/>
          <w:sz w:val="24"/>
          <w:szCs w:val="24"/>
        </w:rPr>
        <w:t>советский период» (Трояк И</w:t>
      </w:r>
      <w:r>
        <w:rPr>
          <w:rFonts w:ascii="Times New Roman" w:hAnsi="Times New Roman" w:cs="Times New Roman"/>
          <w:sz w:val="24"/>
          <w:szCs w:val="24"/>
        </w:rPr>
        <w:t>рина </w:t>
      </w:r>
      <w:r w:rsidRPr="005E34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ергеевна</w:t>
      </w:r>
      <w:r w:rsidRPr="005E340D">
        <w:rPr>
          <w:rFonts w:ascii="Times New Roman" w:hAnsi="Times New Roman" w:cs="Times New Roman"/>
          <w:sz w:val="24"/>
          <w:szCs w:val="24"/>
        </w:rPr>
        <w:t xml:space="preserve">, </w:t>
      </w:r>
      <w:r w:rsidRPr="002E5698">
        <w:rPr>
          <w:rFonts w:ascii="Times New Roman" w:hAnsi="Times New Roman" w:cs="Times New Roman"/>
          <w:i/>
          <w:sz w:val="24"/>
          <w:szCs w:val="24"/>
        </w:rPr>
        <w:t>старший научный сотрудник лаборатории книговедения Государственной публичной научно-технической библиотеки СО РАН, кандидат исторических наук</w:t>
      </w:r>
      <w:r w:rsidRPr="005E340D">
        <w:rPr>
          <w:rFonts w:ascii="Times New Roman" w:hAnsi="Times New Roman" w:cs="Times New Roman"/>
          <w:sz w:val="24"/>
          <w:szCs w:val="24"/>
        </w:rPr>
        <w:t>)</w:t>
      </w:r>
    </w:p>
    <w:p w14:paraId="5CF80759" w14:textId="77777777" w:rsidR="004D27BC" w:rsidRPr="005E340D" w:rsidRDefault="004D27BC" w:rsidP="004D27BC">
      <w:pPr>
        <w:jc w:val="both"/>
        <w:rPr>
          <w:rFonts w:ascii="Times New Roman" w:hAnsi="Times New Roman" w:cs="Times New Roman"/>
          <w:sz w:val="24"/>
          <w:szCs w:val="24"/>
        </w:rPr>
      </w:pPr>
      <w:r w:rsidRPr="005E340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5E340D">
        <w:rPr>
          <w:rFonts w:ascii="Times New Roman" w:hAnsi="Times New Roman" w:cs="Times New Roman"/>
          <w:sz w:val="24"/>
          <w:szCs w:val="24"/>
        </w:rPr>
        <w:t>0–1</w:t>
      </w:r>
      <w:r>
        <w:rPr>
          <w:rFonts w:ascii="Times New Roman" w:hAnsi="Times New Roman" w:cs="Times New Roman"/>
          <w:sz w:val="24"/>
          <w:szCs w:val="24"/>
        </w:rPr>
        <w:t>7.0</w:t>
      </w:r>
      <w:r w:rsidRPr="005E340D">
        <w:rPr>
          <w:rFonts w:ascii="Times New Roman" w:hAnsi="Times New Roman" w:cs="Times New Roman"/>
          <w:sz w:val="24"/>
          <w:szCs w:val="24"/>
        </w:rPr>
        <w:t>0 Публичная лекция «К истории буддистско</w:t>
      </w:r>
      <w:r>
        <w:rPr>
          <w:rFonts w:ascii="Times New Roman" w:hAnsi="Times New Roman" w:cs="Times New Roman"/>
          <w:sz w:val="24"/>
          <w:szCs w:val="24"/>
        </w:rPr>
        <w:t xml:space="preserve">го канона: комплекты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Ганджура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5E340D">
        <w:rPr>
          <w:rFonts w:ascii="Times New Roman" w:hAnsi="Times New Roman" w:cs="Times New Roman"/>
          <w:sz w:val="24"/>
          <w:szCs w:val="24"/>
        </w:rPr>
        <w:t>Данджура</w:t>
      </w:r>
      <w:proofErr w:type="spellEnd"/>
      <w:r w:rsidRPr="005E340D">
        <w:rPr>
          <w:rFonts w:ascii="Times New Roman" w:hAnsi="Times New Roman" w:cs="Times New Roman"/>
          <w:sz w:val="24"/>
          <w:szCs w:val="24"/>
        </w:rPr>
        <w:t xml:space="preserve"> в фондах Центра восточных рукописей и ксилографов Института монголоведения, </w:t>
      </w:r>
      <w:proofErr w:type="spellStart"/>
      <w:r w:rsidRPr="005E340D">
        <w:rPr>
          <w:rFonts w:ascii="Times New Roman" w:hAnsi="Times New Roman" w:cs="Times New Roman"/>
          <w:sz w:val="24"/>
          <w:szCs w:val="24"/>
        </w:rPr>
        <w:t>буддологии</w:t>
      </w:r>
      <w:proofErr w:type="spellEnd"/>
      <w:r w:rsidRPr="005E34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340D">
        <w:rPr>
          <w:rFonts w:ascii="Times New Roman" w:hAnsi="Times New Roman" w:cs="Times New Roman"/>
          <w:sz w:val="24"/>
          <w:szCs w:val="24"/>
        </w:rPr>
        <w:t>тибетологии</w:t>
      </w:r>
      <w:proofErr w:type="spellEnd"/>
      <w:r w:rsidRPr="005E340D">
        <w:rPr>
          <w:rFonts w:ascii="Times New Roman" w:hAnsi="Times New Roman" w:cs="Times New Roman"/>
          <w:sz w:val="24"/>
          <w:szCs w:val="24"/>
        </w:rPr>
        <w:t xml:space="preserve"> СО РАН» (Ванчикова </w:t>
      </w:r>
      <w:proofErr w:type="spellStart"/>
      <w:r w:rsidRPr="005E340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ымжит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E340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урбуевна</w:t>
      </w:r>
      <w:proofErr w:type="spellEnd"/>
      <w:r w:rsidRPr="005E340D">
        <w:rPr>
          <w:rFonts w:ascii="Times New Roman" w:hAnsi="Times New Roman" w:cs="Times New Roman"/>
          <w:sz w:val="24"/>
          <w:szCs w:val="24"/>
        </w:rPr>
        <w:t xml:space="preserve">, </w:t>
      </w:r>
      <w:r w:rsidRPr="002E5698">
        <w:rPr>
          <w:rFonts w:ascii="Times New Roman" w:hAnsi="Times New Roman" w:cs="Times New Roman"/>
          <w:i/>
          <w:sz w:val="24"/>
          <w:szCs w:val="24"/>
        </w:rPr>
        <w:t xml:space="preserve">главный научный сотрудник Института монголоведения, </w:t>
      </w:r>
      <w:proofErr w:type="spellStart"/>
      <w:r w:rsidRPr="002E5698">
        <w:rPr>
          <w:rFonts w:ascii="Times New Roman" w:hAnsi="Times New Roman" w:cs="Times New Roman"/>
          <w:i/>
          <w:sz w:val="24"/>
          <w:szCs w:val="24"/>
        </w:rPr>
        <w:t>буддологии</w:t>
      </w:r>
      <w:proofErr w:type="spellEnd"/>
      <w:r w:rsidRPr="002E569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E5698">
        <w:rPr>
          <w:rFonts w:ascii="Times New Roman" w:hAnsi="Times New Roman" w:cs="Times New Roman"/>
          <w:i/>
          <w:sz w:val="24"/>
          <w:szCs w:val="24"/>
        </w:rPr>
        <w:t>тибетологии</w:t>
      </w:r>
      <w:proofErr w:type="spellEnd"/>
      <w:r w:rsidRPr="002E5698">
        <w:rPr>
          <w:rFonts w:ascii="Times New Roman" w:hAnsi="Times New Roman" w:cs="Times New Roman"/>
          <w:i/>
          <w:sz w:val="24"/>
          <w:szCs w:val="24"/>
        </w:rPr>
        <w:t xml:space="preserve"> СО РАН, г. Улан-Удэ, доктор исторических наук</w:t>
      </w:r>
      <w:r w:rsidRPr="005E340D">
        <w:rPr>
          <w:rFonts w:ascii="Times New Roman" w:hAnsi="Times New Roman" w:cs="Times New Roman"/>
          <w:sz w:val="24"/>
          <w:szCs w:val="24"/>
        </w:rPr>
        <w:t>)</w:t>
      </w:r>
    </w:p>
    <w:p w14:paraId="323ED0FA" w14:textId="77777777" w:rsidR="004D27BC" w:rsidRPr="005E340D" w:rsidRDefault="004D27BC" w:rsidP="004D27BC">
      <w:pPr>
        <w:jc w:val="both"/>
      </w:pPr>
      <w:r w:rsidRPr="005E34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7.0</w:t>
      </w:r>
      <w:r w:rsidRPr="005E340D">
        <w:rPr>
          <w:rFonts w:ascii="Times New Roman" w:hAnsi="Times New Roman" w:cs="Times New Roman"/>
          <w:sz w:val="24"/>
          <w:szCs w:val="24"/>
        </w:rPr>
        <w:t>0–17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5E340D">
        <w:rPr>
          <w:rFonts w:ascii="Times New Roman" w:hAnsi="Times New Roman" w:cs="Times New Roman"/>
          <w:sz w:val="24"/>
          <w:szCs w:val="24"/>
        </w:rPr>
        <w:t>0 Публичная лекция «Просветители: переводческая и лингвистическая деятельность членов ВСОИРГО» (Палкевич О</w:t>
      </w:r>
      <w:r>
        <w:rPr>
          <w:rFonts w:ascii="Times New Roman" w:hAnsi="Times New Roman" w:cs="Times New Roman"/>
          <w:sz w:val="24"/>
          <w:szCs w:val="24"/>
        </w:rPr>
        <w:t>льга </w:t>
      </w:r>
      <w:r w:rsidRPr="005E34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зеповна</w:t>
      </w:r>
      <w:r w:rsidRPr="005E340D">
        <w:rPr>
          <w:rFonts w:ascii="Times New Roman" w:hAnsi="Times New Roman" w:cs="Times New Roman"/>
          <w:sz w:val="24"/>
          <w:szCs w:val="24"/>
        </w:rPr>
        <w:t xml:space="preserve">, </w:t>
      </w:r>
      <w:r w:rsidRPr="002E5698">
        <w:rPr>
          <w:rFonts w:ascii="Times New Roman" w:hAnsi="Times New Roman" w:cs="Times New Roman"/>
          <w:i/>
          <w:sz w:val="24"/>
          <w:szCs w:val="24"/>
        </w:rPr>
        <w:t>главный научный сотрудник научно-методического отдела ИОГУНБ, кандидат филологических наук</w:t>
      </w:r>
      <w:r w:rsidRPr="005E340D">
        <w:rPr>
          <w:rFonts w:ascii="Times New Roman" w:hAnsi="Times New Roman" w:cs="Times New Roman"/>
          <w:sz w:val="24"/>
          <w:szCs w:val="24"/>
        </w:rPr>
        <w:t>, Рогов П</w:t>
      </w:r>
      <w:r>
        <w:rPr>
          <w:rFonts w:ascii="Times New Roman" w:hAnsi="Times New Roman" w:cs="Times New Roman"/>
          <w:sz w:val="24"/>
          <w:szCs w:val="24"/>
        </w:rPr>
        <w:t>ётр </w:t>
      </w:r>
      <w:r w:rsidRPr="005E340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икторович</w:t>
      </w:r>
      <w:r w:rsidRPr="005E340D">
        <w:rPr>
          <w:rFonts w:ascii="Times New Roman" w:hAnsi="Times New Roman" w:cs="Times New Roman"/>
          <w:sz w:val="24"/>
          <w:szCs w:val="24"/>
        </w:rPr>
        <w:t xml:space="preserve">, </w:t>
      </w:r>
      <w:r w:rsidRPr="002E5698">
        <w:rPr>
          <w:rFonts w:ascii="Times New Roman" w:hAnsi="Times New Roman" w:cs="Times New Roman"/>
          <w:i/>
          <w:sz w:val="24"/>
          <w:szCs w:val="24"/>
        </w:rPr>
        <w:t>главный библиотекарь отдела историко-культурного наследия ГБУК ИОГУНБ, аспи</w:t>
      </w:r>
      <w:r>
        <w:rPr>
          <w:rFonts w:ascii="Times New Roman" w:hAnsi="Times New Roman" w:cs="Times New Roman"/>
          <w:i/>
          <w:sz w:val="24"/>
          <w:szCs w:val="24"/>
        </w:rPr>
        <w:t>рант Института географии им. Б. </w:t>
      </w:r>
      <w:r w:rsidRPr="002E5698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. </w:t>
      </w:r>
      <w:proofErr w:type="spellStart"/>
      <w:r w:rsidRPr="002E5698">
        <w:rPr>
          <w:rFonts w:ascii="Times New Roman" w:hAnsi="Times New Roman" w:cs="Times New Roman"/>
          <w:i/>
          <w:sz w:val="24"/>
          <w:szCs w:val="24"/>
        </w:rPr>
        <w:t>Сочавы</w:t>
      </w:r>
      <w:proofErr w:type="spellEnd"/>
      <w:r w:rsidRPr="002E5698">
        <w:rPr>
          <w:rFonts w:ascii="Times New Roman" w:hAnsi="Times New Roman" w:cs="Times New Roman"/>
          <w:i/>
          <w:sz w:val="24"/>
          <w:szCs w:val="24"/>
        </w:rPr>
        <w:t xml:space="preserve"> СО РАН</w:t>
      </w:r>
      <w:r w:rsidRPr="005E340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1D72FBB" w14:textId="69AF56EC" w:rsidR="00386FA2" w:rsidRPr="004D27BC" w:rsidRDefault="00386FA2" w:rsidP="004D27BC"/>
    <w:sectPr w:rsidR="00386FA2" w:rsidRPr="004D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260"/>
    <w:multiLevelType w:val="hybridMultilevel"/>
    <w:tmpl w:val="0EC28CA4"/>
    <w:lvl w:ilvl="0" w:tplc="6352D9BE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3855F3"/>
    <w:multiLevelType w:val="hybridMultilevel"/>
    <w:tmpl w:val="DE12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852FE"/>
    <w:multiLevelType w:val="hybridMultilevel"/>
    <w:tmpl w:val="1F30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05904"/>
    <w:multiLevelType w:val="hybridMultilevel"/>
    <w:tmpl w:val="2D22CAB2"/>
    <w:lvl w:ilvl="0" w:tplc="ADEA8AAA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DD172B"/>
    <w:multiLevelType w:val="hybridMultilevel"/>
    <w:tmpl w:val="B7969B86"/>
    <w:lvl w:ilvl="0" w:tplc="911672F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05930"/>
    <w:multiLevelType w:val="multilevel"/>
    <w:tmpl w:val="89AE81C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F1"/>
    <w:rsid w:val="0000365E"/>
    <w:rsid w:val="00076D77"/>
    <w:rsid w:val="00084CC6"/>
    <w:rsid w:val="000B32A1"/>
    <w:rsid w:val="00160F43"/>
    <w:rsid w:val="00165020"/>
    <w:rsid w:val="001D6429"/>
    <w:rsid w:val="00265F1F"/>
    <w:rsid w:val="00282C07"/>
    <w:rsid w:val="002C7C5A"/>
    <w:rsid w:val="002D342B"/>
    <w:rsid w:val="002E5698"/>
    <w:rsid w:val="002E6360"/>
    <w:rsid w:val="0032435C"/>
    <w:rsid w:val="00386FA2"/>
    <w:rsid w:val="003A4ACF"/>
    <w:rsid w:val="003F5628"/>
    <w:rsid w:val="00415478"/>
    <w:rsid w:val="004761DB"/>
    <w:rsid w:val="00480D99"/>
    <w:rsid w:val="00484F61"/>
    <w:rsid w:val="004C599C"/>
    <w:rsid w:val="004D27BC"/>
    <w:rsid w:val="00503B11"/>
    <w:rsid w:val="005E340D"/>
    <w:rsid w:val="005F7377"/>
    <w:rsid w:val="00606899"/>
    <w:rsid w:val="0065019B"/>
    <w:rsid w:val="00667693"/>
    <w:rsid w:val="006C0025"/>
    <w:rsid w:val="006D73A7"/>
    <w:rsid w:val="006D758A"/>
    <w:rsid w:val="0072738A"/>
    <w:rsid w:val="0075067E"/>
    <w:rsid w:val="00783E5A"/>
    <w:rsid w:val="007E0E56"/>
    <w:rsid w:val="00836CA6"/>
    <w:rsid w:val="008D271F"/>
    <w:rsid w:val="00A22441"/>
    <w:rsid w:val="00B019F1"/>
    <w:rsid w:val="00B829B4"/>
    <w:rsid w:val="00BD1376"/>
    <w:rsid w:val="00C27AE0"/>
    <w:rsid w:val="00CB54A9"/>
    <w:rsid w:val="00DE3589"/>
    <w:rsid w:val="00DF2D27"/>
    <w:rsid w:val="00E20EA2"/>
    <w:rsid w:val="00E24820"/>
    <w:rsid w:val="00E365CB"/>
    <w:rsid w:val="00E446F1"/>
    <w:rsid w:val="00E621A3"/>
    <w:rsid w:val="00E7303F"/>
    <w:rsid w:val="00E85A85"/>
    <w:rsid w:val="00F4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8DA7"/>
  <w15:chartTrackingRefBased/>
  <w15:docId w15:val="{5BB6C668-A239-45AE-8F92-EDF836A1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5019B"/>
    <w:pPr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Мой Знак"/>
    <w:basedOn w:val="a0"/>
    <w:link w:val="a3"/>
    <w:rsid w:val="0065019B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Хвостова Светлана Юрьевна</dc:creator>
  <cp:keywords/>
  <dc:description/>
  <cp:lastModifiedBy>Палкевич Ольга Язеповна</cp:lastModifiedBy>
  <cp:revision>37</cp:revision>
  <dcterms:created xsi:type="dcterms:W3CDTF">2020-10-13T10:07:00Z</dcterms:created>
  <dcterms:modified xsi:type="dcterms:W3CDTF">2020-10-22T08:17:00Z</dcterms:modified>
</cp:coreProperties>
</file>